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65BD" w:rsidRPr="00BD3410" w:rsidRDefault="00E665BD" w:rsidP="00E665BD">
      <w:pPr>
        <w:jc w:val="center"/>
        <w:rPr>
          <w:noProof/>
          <w:sz w:val="24"/>
          <w:szCs w:val="24"/>
          <w:lang w:eastAsia="pt-BR"/>
        </w:rPr>
      </w:pPr>
    </w:p>
    <w:p w:rsidR="00E665BD" w:rsidRPr="00BD3410" w:rsidRDefault="00E665BD" w:rsidP="00E665BD">
      <w:pPr>
        <w:widowControl w:val="0"/>
        <w:spacing w:after="0"/>
        <w:jc w:val="center"/>
        <w:rPr>
          <w:rFonts w:ascii="Arial" w:hAnsi="Arial" w:cs="Arial"/>
          <w:b/>
          <w:sz w:val="24"/>
          <w:szCs w:val="24"/>
          <w:lang w:eastAsia="pt-BR"/>
        </w:rPr>
      </w:pPr>
      <w:r w:rsidRPr="00BD3410">
        <w:rPr>
          <w:rFonts w:ascii="Arial" w:hAnsi="Arial" w:cs="Arial"/>
          <w:b/>
          <w:sz w:val="24"/>
          <w:szCs w:val="24"/>
          <w:lang w:eastAsia="pt-BR"/>
        </w:rPr>
        <w:t xml:space="preserve">PORTARIA ARTESP Nº </w:t>
      </w:r>
      <w:r w:rsidR="00B43076" w:rsidRPr="00BD3410">
        <w:rPr>
          <w:rFonts w:ascii="Arial" w:hAnsi="Arial" w:cs="Arial"/>
          <w:b/>
          <w:sz w:val="24"/>
          <w:szCs w:val="24"/>
          <w:lang w:eastAsia="pt-BR"/>
        </w:rPr>
        <w:t>1</w:t>
      </w:r>
      <w:r w:rsidR="001F4FC7">
        <w:rPr>
          <w:rFonts w:ascii="Arial" w:hAnsi="Arial" w:cs="Arial"/>
          <w:b/>
          <w:sz w:val="24"/>
          <w:szCs w:val="24"/>
          <w:lang w:eastAsia="pt-BR"/>
        </w:rPr>
        <w:t>4</w:t>
      </w:r>
      <w:bookmarkStart w:id="0" w:name="_GoBack"/>
      <w:bookmarkEnd w:id="0"/>
      <w:r w:rsidR="00AE0CF3" w:rsidRPr="00BD3410">
        <w:rPr>
          <w:rFonts w:ascii="Arial" w:hAnsi="Arial" w:cs="Arial"/>
          <w:b/>
          <w:sz w:val="24"/>
          <w:szCs w:val="24"/>
          <w:lang w:eastAsia="pt-BR"/>
        </w:rPr>
        <w:t xml:space="preserve"> </w:t>
      </w:r>
      <w:r w:rsidRPr="00BD3410">
        <w:rPr>
          <w:rFonts w:ascii="Arial" w:hAnsi="Arial" w:cs="Arial"/>
          <w:b/>
          <w:sz w:val="24"/>
          <w:szCs w:val="24"/>
          <w:lang w:eastAsia="pt-BR"/>
        </w:rPr>
        <w:t xml:space="preserve">DE </w:t>
      </w:r>
      <w:r w:rsidR="0005572B">
        <w:rPr>
          <w:rFonts w:ascii="Arial" w:hAnsi="Arial" w:cs="Arial"/>
          <w:b/>
          <w:sz w:val="24"/>
          <w:szCs w:val="24"/>
          <w:lang w:eastAsia="pt-BR"/>
        </w:rPr>
        <w:t>01</w:t>
      </w:r>
      <w:r w:rsidR="00AE0CF3" w:rsidRPr="00BD3410">
        <w:rPr>
          <w:rFonts w:ascii="Arial" w:hAnsi="Arial" w:cs="Arial"/>
          <w:b/>
          <w:sz w:val="24"/>
          <w:szCs w:val="24"/>
          <w:lang w:eastAsia="pt-BR"/>
        </w:rPr>
        <w:t xml:space="preserve"> DE </w:t>
      </w:r>
      <w:r w:rsidR="0005572B">
        <w:rPr>
          <w:rFonts w:ascii="Arial" w:hAnsi="Arial" w:cs="Arial"/>
          <w:b/>
          <w:sz w:val="24"/>
          <w:szCs w:val="24"/>
          <w:lang w:eastAsia="pt-BR"/>
        </w:rPr>
        <w:t>JUNHO</w:t>
      </w:r>
      <w:r w:rsidR="00AE0CF3" w:rsidRPr="00BD3410">
        <w:rPr>
          <w:rFonts w:ascii="Arial" w:hAnsi="Arial" w:cs="Arial"/>
          <w:b/>
          <w:sz w:val="24"/>
          <w:szCs w:val="24"/>
          <w:lang w:eastAsia="pt-BR"/>
        </w:rPr>
        <w:t xml:space="preserve"> </w:t>
      </w:r>
      <w:r w:rsidRPr="00BD3410">
        <w:rPr>
          <w:rFonts w:ascii="Arial" w:hAnsi="Arial" w:cs="Arial"/>
          <w:b/>
          <w:sz w:val="24"/>
          <w:szCs w:val="24"/>
          <w:lang w:eastAsia="pt-BR"/>
        </w:rPr>
        <w:t>DE 2</w:t>
      </w:r>
      <w:r w:rsidR="00B43076" w:rsidRPr="00BD3410">
        <w:rPr>
          <w:rFonts w:ascii="Arial" w:hAnsi="Arial" w:cs="Arial"/>
          <w:b/>
          <w:sz w:val="24"/>
          <w:szCs w:val="24"/>
          <w:lang w:eastAsia="pt-BR"/>
        </w:rPr>
        <w:t>.</w:t>
      </w:r>
      <w:r w:rsidRPr="00BD3410">
        <w:rPr>
          <w:rFonts w:ascii="Arial" w:hAnsi="Arial" w:cs="Arial"/>
          <w:b/>
          <w:sz w:val="24"/>
          <w:szCs w:val="24"/>
          <w:lang w:eastAsia="pt-BR"/>
        </w:rPr>
        <w:t>01</w:t>
      </w:r>
      <w:r w:rsidR="002C65A2" w:rsidRPr="00BD3410">
        <w:rPr>
          <w:rFonts w:ascii="Arial" w:hAnsi="Arial" w:cs="Arial"/>
          <w:b/>
          <w:sz w:val="24"/>
          <w:szCs w:val="24"/>
          <w:lang w:eastAsia="pt-BR"/>
        </w:rPr>
        <w:t>6</w:t>
      </w:r>
      <w:r w:rsidRPr="00BD3410">
        <w:rPr>
          <w:rFonts w:ascii="Arial" w:hAnsi="Arial" w:cs="Arial"/>
          <w:b/>
          <w:sz w:val="24"/>
          <w:szCs w:val="24"/>
          <w:lang w:eastAsia="pt-BR"/>
        </w:rPr>
        <w:t>.</w:t>
      </w:r>
    </w:p>
    <w:p w:rsidR="00E665BD" w:rsidRPr="00BD3410" w:rsidRDefault="00E665BD" w:rsidP="00E665BD">
      <w:pPr>
        <w:spacing w:after="0" w:line="240" w:lineRule="auto"/>
        <w:ind w:left="2694" w:firstLine="563"/>
        <w:contextualSpacing/>
        <w:rPr>
          <w:rFonts w:ascii="Arial" w:hAnsi="Arial" w:cs="Arial"/>
          <w:i/>
          <w:sz w:val="24"/>
          <w:szCs w:val="24"/>
        </w:rPr>
      </w:pPr>
    </w:p>
    <w:p w:rsidR="00E665BD" w:rsidRPr="00BD3410" w:rsidRDefault="00E665BD" w:rsidP="00E665BD">
      <w:pPr>
        <w:spacing w:after="0" w:line="240" w:lineRule="auto"/>
        <w:ind w:left="2694"/>
        <w:contextualSpacing/>
        <w:jc w:val="both"/>
        <w:rPr>
          <w:rFonts w:ascii="Arial" w:hAnsi="Arial" w:cs="Arial"/>
          <w:i/>
          <w:sz w:val="24"/>
          <w:szCs w:val="24"/>
        </w:rPr>
      </w:pPr>
      <w:r w:rsidRPr="00BD3410">
        <w:rPr>
          <w:rFonts w:ascii="Arial" w:hAnsi="Arial" w:cs="Arial"/>
          <w:i/>
          <w:sz w:val="24"/>
          <w:szCs w:val="24"/>
        </w:rPr>
        <w:t>Altera</w:t>
      </w:r>
      <w:r w:rsidR="002C65A2" w:rsidRPr="00BD3410">
        <w:rPr>
          <w:rFonts w:ascii="Arial" w:hAnsi="Arial" w:cs="Arial"/>
          <w:i/>
          <w:sz w:val="24"/>
          <w:szCs w:val="24"/>
        </w:rPr>
        <w:t xml:space="preserve"> a composição do Grupo Especial de Trabalho criado pela </w:t>
      </w:r>
      <w:r w:rsidR="00A46B78" w:rsidRPr="00BD3410">
        <w:rPr>
          <w:rFonts w:ascii="Arial" w:hAnsi="Arial" w:cs="Arial"/>
          <w:i/>
          <w:sz w:val="24"/>
          <w:szCs w:val="24"/>
        </w:rPr>
        <w:t>Portaria ARTESP</w:t>
      </w:r>
      <w:r w:rsidRPr="00BD3410">
        <w:rPr>
          <w:rFonts w:ascii="Arial" w:hAnsi="Arial" w:cs="Arial"/>
          <w:i/>
          <w:sz w:val="24"/>
          <w:szCs w:val="24"/>
        </w:rPr>
        <w:t xml:space="preserve"> n</w:t>
      </w:r>
      <w:r w:rsidR="00A46B78" w:rsidRPr="00BD3410">
        <w:rPr>
          <w:rFonts w:ascii="Arial" w:hAnsi="Arial" w:cs="Arial"/>
          <w:i/>
          <w:sz w:val="24"/>
          <w:szCs w:val="24"/>
        </w:rPr>
        <w:t>º</w:t>
      </w:r>
      <w:r w:rsidRPr="00BD3410">
        <w:rPr>
          <w:rFonts w:ascii="Arial" w:hAnsi="Arial" w:cs="Arial"/>
          <w:i/>
          <w:sz w:val="24"/>
          <w:szCs w:val="24"/>
        </w:rPr>
        <w:t xml:space="preserve"> 23 de </w:t>
      </w:r>
      <w:r w:rsidR="007F31FD">
        <w:rPr>
          <w:rFonts w:ascii="Arial" w:hAnsi="Arial" w:cs="Arial"/>
          <w:i/>
          <w:sz w:val="24"/>
          <w:szCs w:val="24"/>
        </w:rPr>
        <w:t>23</w:t>
      </w:r>
      <w:r w:rsidRPr="00BD3410">
        <w:rPr>
          <w:rFonts w:ascii="Arial" w:hAnsi="Arial" w:cs="Arial"/>
          <w:i/>
          <w:sz w:val="24"/>
          <w:szCs w:val="24"/>
        </w:rPr>
        <w:t xml:space="preserve"> de outubro de 2014. </w:t>
      </w:r>
    </w:p>
    <w:p w:rsidR="00E665BD" w:rsidRPr="00BD3410" w:rsidRDefault="00E665BD" w:rsidP="00E665BD">
      <w:pPr>
        <w:spacing w:after="120" w:line="240" w:lineRule="auto"/>
        <w:rPr>
          <w:rFonts w:ascii="Arial" w:eastAsia="Times New Roman" w:hAnsi="Arial" w:cs="Arial"/>
          <w:sz w:val="24"/>
          <w:szCs w:val="24"/>
          <w:lang w:eastAsia="pt-BR"/>
        </w:rPr>
      </w:pPr>
    </w:p>
    <w:p w:rsidR="00EB2847" w:rsidRPr="00BD3410" w:rsidRDefault="00EB2847" w:rsidP="00E665BD">
      <w:pPr>
        <w:spacing w:after="120" w:line="240" w:lineRule="auto"/>
        <w:rPr>
          <w:rFonts w:ascii="Arial" w:eastAsia="Times New Roman" w:hAnsi="Arial" w:cs="Arial"/>
          <w:sz w:val="24"/>
          <w:szCs w:val="24"/>
          <w:lang w:eastAsia="pt-BR"/>
        </w:rPr>
      </w:pPr>
    </w:p>
    <w:p w:rsidR="00E665BD" w:rsidRPr="00BD3410" w:rsidRDefault="00E665BD" w:rsidP="00E665BD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BD3410">
        <w:rPr>
          <w:rFonts w:ascii="Arial" w:hAnsi="Arial" w:cs="Arial"/>
          <w:sz w:val="24"/>
          <w:szCs w:val="24"/>
        </w:rPr>
        <w:t>O Diretor Geral da Agência Reguladora de Serviços Públicos Delegados de Transporte do Estado de São Paulo – ARTESP, no exer</w:t>
      </w:r>
      <w:r w:rsidR="00A96D10" w:rsidRPr="00BD3410">
        <w:rPr>
          <w:rFonts w:ascii="Arial" w:hAnsi="Arial" w:cs="Arial"/>
          <w:sz w:val="24"/>
          <w:szCs w:val="24"/>
        </w:rPr>
        <w:t>cício da competência outorgada pelo</w:t>
      </w:r>
      <w:r w:rsidRPr="00BD3410">
        <w:rPr>
          <w:rFonts w:ascii="Arial" w:hAnsi="Arial" w:cs="Arial"/>
          <w:sz w:val="24"/>
          <w:szCs w:val="24"/>
        </w:rPr>
        <w:t xml:space="preserve"> artigo 10 da Lei Complementar nº </w:t>
      </w:r>
      <w:r w:rsidR="00644F15" w:rsidRPr="00BD3410">
        <w:rPr>
          <w:rFonts w:ascii="Arial" w:hAnsi="Arial" w:cs="Arial"/>
          <w:sz w:val="24"/>
          <w:szCs w:val="24"/>
        </w:rPr>
        <w:t>914, de 14 de janeiro de 2002</w:t>
      </w:r>
      <w:r w:rsidR="007C0864" w:rsidRPr="00BD3410">
        <w:rPr>
          <w:rFonts w:ascii="Arial" w:hAnsi="Arial" w:cs="Arial"/>
          <w:sz w:val="24"/>
          <w:szCs w:val="24"/>
        </w:rPr>
        <w:t xml:space="preserve">, bem como </w:t>
      </w:r>
      <w:r w:rsidR="002C65A2" w:rsidRPr="00BD3410">
        <w:rPr>
          <w:rFonts w:ascii="Arial" w:hAnsi="Arial" w:cs="Arial"/>
          <w:sz w:val="24"/>
          <w:szCs w:val="24"/>
        </w:rPr>
        <w:t>pel</w:t>
      </w:r>
      <w:r w:rsidR="007C0864" w:rsidRPr="00BD3410">
        <w:rPr>
          <w:rFonts w:ascii="Arial" w:hAnsi="Arial" w:cs="Arial"/>
          <w:sz w:val="24"/>
          <w:szCs w:val="24"/>
        </w:rPr>
        <w:t>o artigo 16 do Decreto e. n</w:t>
      </w:r>
      <w:r w:rsidR="007D1D77" w:rsidRPr="00BD3410">
        <w:rPr>
          <w:rFonts w:ascii="Arial" w:hAnsi="Arial" w:cs="Arial"/>
          <w:sz w:val="24"/>
          <w:szCs w:val="24"/>
        </w:rPr>
        <w:t>º</w:t>
      </w:r>
      <w:r w:rsidR="007C0864" w:rsidRPr="00BD3410">
        <w:rPr>
          <w:rFonts w:ascii="Arial" w:hAnsi="Arial" w:cs="Arial"/>
          <w:sz w:val="24"/>
          <w:szCs w:val="24"/>
        </w:rPr>
        <w:t xml:space="preserve"> 46.708, de 22 de abril de 2002</w:t>
      </w:r>
    </w:p>
    <w:p w:rsidR="00644F15" w:rsidRPr="00BD3410" w:rsidRDefault="00644F15" w:rsidP="00E665BD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E665BD" w:rsidRPr="00BD3410" w:rsidRDefault="002C65A2" w:rsidP="00E665BD">
      <w:pPr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  <w:r w:rsidRPr="00BD3410">
        <w:rPr>
          <w:rFonts w:ascii="Arial" w:hAnsi="Arial" w:cs="Arial"/>
          <w:b/>
          <w:sz w:val="24"/>
          <w:szCs w:val="24"/>
        </w:rPr>
        <w:t>DECIDE</w:t>
      </w:r>
    </w:p>
    <w:p w:rsidR="002C65A2" w:rsidRPr="00BD3410" w:rsidRDefault="002C65A2" w:rsidP="00E665BD">
      <w:pPr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</w:p>
    <w:p w:rsidR="00E665BD" w:rsidRPr="00BD3410" w:rsidRDefault="00321D02" w:rsidP="00644F15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BD3410">
        <w:rPr>
          <w:rFonts w:ascii="Arial" w:hAnsi="Arial" w:cs="Arial"/>
          <w:b/>
          <w:sz w:val="24"/>
          <w:szCs w:val="24"/>
        </w:rPr>
        <w:t>Artigo 1º -</w:t>
      </w:r>
      <w:r w:rsidR="00E665BD" w:rsidRPr="00BD3410">
        <w:rPr>
          <w:rFonts w:ascii="Arial" w:hAnsi="Arial" w:cs="Arial"/>
          <w:sz w:val="24"/>
          <w:szCs w:val="24"/>
        </w:rPr>
        <w:t xml:space="preserve"> </w:t>
      </w:r>
      <w:r w:rsidR="00E1787B" w:rsidRPr="00BD3410">
        <w:rPr>
          <w:rFonts w:ascii="Arial" w:hAnsi="Arial" w:cs="Arial"/>
          <w:sz w:val="24"/>
          <w:szCs w:val="24"/>
        </w:rPr>
        <w:t>Alterar a</w:t>
      </w:r>
      <w:r w:rsidR="002C65A2" w:rsidRPr="00BD3410">
        <w:rPr>
          <w:rFonts w:ascii="Arial" w:hAnsi="Arial" w:cs="Arial"/>
          <w:sz w:val="24"/>
          <w:szCs w:val="24"/>
        </w:rPr>
        <w:t xml:space="preserve"> composição do Grupo Especial de Trabalho, prevista no </w:t>
      </w:r>
      <w:r w:rsidR="00E665BD" w:rsidRPr="00BD3410">
        <w:rPr>
          <w:rFonts w:ascii="Arial" w:hAnsi="Arial" w:cs="Arial"/>
          <w:sz w:val="24"/>
          <w:szCs w:val="24"/>
        </w:rPr>
        <w:t xml:space="preserve">artigo 2º da Portaria ARTESP nº. 23 de </w:t>
      </w:r>
      <w:r w:rsidR="00F16204">
        <w:rPr>
          <w:rFonts w:ascii="Arial" w:hAnsi="Arial" w:cs="Arial"/>
          <w:sz w:val="24"/>
          <w:szCs w:val="24"/>
        </w:rPr>
        <w:t>23</w:t>
      </w:r>
      <w:r w:rsidR="00E665BD" w:rsidRPr="00BD3410">
        <w:rPr>
          <w:rFonts w:ascii="Arial" w:hAnsi="Arial" w:cs="Arial"/>
          <w:sz w:val="24"/>
          <w:szCs w:val="24"/>
        </w:rPr>
        <w:t xml:space="preserve"> de outubro de 2014 </w:t>
      </w:r>
      <w:r w:rsidR="00E1787B" w:rsidRPr="00BD3410">
        <w:rPr>
          <w:rFonts w:ascii="Arial" w:hAnsi="Arial" w:cs="Arial"/>
          <w:sz w:val="24"/>
          <w:szCs w:val="24"/>
        </w:rPr>
        <w:t xml:space="preserve">a qual </w:t>
      </w:r>
      <w:r w:rsidR="00E665BD" w:rsidRPr="00BD3410">
        <w:rPr>
          <w:rFonts w:ascii="Arial" w:hAnsi="Arial" w:cs="Arial"/>
          <w:sz w:val="24"/>
          <w:szCs w:val="24"/>
        </w:rPr>
        <w:t>passa</w:t>
      </w:r>
      <w:r w:rsidR="002C65A2" w:rsidRPr="00BD3410">
        <w:rPr>
          <w:rFonts w:ascii="Arial" w:hAnsi="Arial" w:cs="Arial"/>
          <w:sz w:val="24"/>
          <w:szCs w:val="24"/>
        </w:rPr>
        <w:t>rá a vigorar com os seguintes membros</w:t>
      </w:r>
      <w:r w:rsidR="00E665BD" w:rsidRPr="00BD3410">
        <w:rPr>
          <w:rFonts w:ascii="Arial" w:hAnsi="Arial" w:cs="Arial"/>
          <w:sz w:val="24"/>
          <w:szCs w:val="24"/>
        </w:rPr>
        <w:t>:</w:t>
      </w:r>
    </w:p>
    <w:p w:rsidR="00E665BD" w:rsidRPr="00BD3410" w:rsidRDefault="00E665BD" w:rsidP="00E665BD">
      <w:pPr>
        <w:pStyle w:val="NormalWeb"/>
        <w:shd w:val="clear" w:color="auto" w:fill="FFFFFF"/>
        <w:spacing w:before="60" w:beforeAutospacing="0" w:after="0" w:afterAutospacing="0" w:line="315" w:lineRule="atLeast"/>
        <w:jc w:val="both"/>
        <w:rPr>
          <w:rFonts w:ascii="Arial" w:hAnsi="Arial" w:cs="Arial"/>
        </w:rPr>
      </w:pPr>
      <w:r w:rsidRPr="00BD3410">
        <w:rPr>
          <w:rFonts w:ascii="Arial" w:hAnsi="Arial" w:cs="Arial"/>
        </w:rPr>
        <w:t>I – Carlos Alberto Ferraz Campos, portador do RG 6.141.622, membro da Diretoria de Operações;</w:t>
      </w:r>
    </w:p>
    <w:p w:rsidR="00E665BD" w:rsidRPr="00BD3410" w:rsidRDefault="00E665BD" w:rsidP="00E665BD">
      <w:pPr>
        <w:pStyle w:val="NormalWeb"/>
        <w:shd w:val="clear" w:color="auto" w:fill="FFFFFF"/>
        <w:spacing w:before="75" w:beforeAutospacing="0" w:after="0" w:afterAutospacing="0" w:line="315" w:lineRule="atLeast"/>
        <w:jc w:val="both"/>
        <w:rPr>
          <w:rFonts w:ascii="Arial" w:hAnsi="Arial" w:cs="Arial"/>
        </w:rPr>
      </w:pPr>
      <w:r w:rsidRPr="00BD3410">
        <w:rPr>
          <w:rFonts w:ascii="Arial" w:hAnsi="Arial" w:cs="Arial"/>
        </w:rPr>
        <w:t>II – Toshio Yamauti, portador do RG 6.114.254-2, membro da Diretoria de Operações;</w:t>
      </w:r>
    </w:p>
    <w:p w:rsidR="00E665BD" w:rsidRPr="00BD3410" w:rsidRDefault="00E665BD" w:rsidP="00E665BD">
      <w:pPr>
        <w:pStyle w:val="NormalWeb"/>
        <w:shd w:val="clear" w:color="auto" w:fill="FFFFFF"/>
        <w:spacing w:before="60" w:beforeAutospacing="0" w:after="0" w:afterAutospacing="0" w:line="315" w:lineRule="atLeast"/>
        <w:jc w:val="both"/>
        <w:rPr>
          <w:rFonts w:ascii="Arial" w:hAnsi="Arial" w:cs="Arial"/>
        </w:rPr>
      </w:pPr>
      <w:r w:rsidRPr="00BD3410">
        <w:rPr>
          <w:rFonts w:ascii="Arial" w:hAnsi="Arial" w:cs="Arial"/>
        </w:rPr>
        <w:t>III</w:t>
      </w:r>
      <w:r w:rsidR="00F675FC" w:rsidRPr="00BD3410">
        <w:rPr>
          <w:rFonts w:ascii="Arial" w:hAnsi="Arial" w:cs="Arial"/>
        </w:rPr>
        <w:t xml:space="preserve"> </w:t>
      </w:r>
      <w:r w:rsidRPr="00BD3410">
        <w:rPr>
          <w:rFonts w:ascii="Arial" w:hAnsi="Arial" w:cs="Arial"/>
        </w:rPr>
        <w:t>- João Elias Leme, portador do RG 9.252.345-6, membro da Diretoria de Operações;</w:t>
      </w:r>
    </w:p>
    <w:p w:rsidR="00E665BD" w:rsidRPr="00BD3410" w:rsidRDefault="00E665BD" w:rsidP="00E665BD">
      <w:pPr>
        <w:pStyle w:val="NormalWeb"/>
        <w:shd w:val="clear" w:color="auto" w:fill="FFFFFF"/>
        <w:spacing w:before="60" w:beforeAutospacing="0" w:after="0" w:afterAutospacing="0" w:line="315" w:lineRule="atLeast"/>
        <w:jc w:val="both"/>
        <w:rPr>
          <w:rFonts w:ascii="Arial" w:hAnsi="Arial" w:cs="Arial"/>
        </w:rPr>
      </w:pPr>
      <w:r w:rsidRPr="00BD3410">
        <w:rPr>
          <w:rFonts w:ascii="Arial" w:hAnsi="Arial" w:cs="Arial"/>
        </w:rPr>
        <w:t>IV</w:t>
      </w:r>
      <w:r w:rsidR="00F675FC" w:rsidRPr="00BD3410">
        <w:rPr>
          <w:rFonts w:ascii="Arial" w:hAnsi="Arial" w:cs="Arial"/>
        </w:rPr>
        <w:t xml:space="preserve"> </w:t>
      </w:r>
      <w:r w:rsidRPr="00BD3410">
        <w:rPr>
          <w:rFonts w:ascii="Arial" w:hAnsi="Arial" w:cs="Arial"/>
        </w:rPr>
        <w:t xml:space="preserve">- </w:t>
      </w:r>
      <w:proofErr w:type="spellStart"/>
      <w:r w:rsidRPr="00BD3410">
        <w:rPr>
          <w:rFonts w:ascii="Arial" w:hAnsi="Arial" w:cs="Arial"/>
        </w:rPr>
        <w:t>Michel</w:t>
      </w:r>
      <w:r w:rsidR="001D4F26" w:rsidRPr="00BD3410">
        <w:rPr>
          <w:rFonts w:ascii="Arial" w:hAnsi="Arial" w:cs="Arial"/>
        </w:rPr>
        <w:t>l</w:t>
      </w:r>
      <w:r w:rsidRPr="00BD3410">
        <w:rPr>
          <w:rFonts w:ascii="Arial" w:hAnsi="Arial" w:cs="Arial"/>
        </w:rPr>
        <w:t>a</w:t>
      </w:r>
      <w:proofErr w:type="spellEnd"/>
      <w:r w:rsidR="001D4F26" w:rsidRPr="00BD3410">
        <w:rPr>
          <w:rFonts w:ascii="Arial" w:hAnsi="Arial" w:cs="Arial"/>
        </w:rPr>
        <w:t xml:space="preserve"> Cristina Valério</w:t>
      </w:r>
      <w:r w:rsidR="00F61D0A" w:rsidRPr="00BD3410">
        <w:rPr>
          <w:rFonts w:ascii="Arial" w:hAnsi="Arial" w:cs="Arial"/>
        </w:rPr>
        <w:t xml:space="preserve"> de Campos Lopes</w:t>
      </w:r>
      <w:r w:rsidRPr="00BD3410">
        <w:rPr>
          <w:rFonts w:ascii="Arial" w:hAnsi="Arial" w:cs="Arial"/>
        </w:rPr>
        <w:t>, portadora do RG</w:t>
      </w:r>
      <w:r w:rsidR="00F61D0A" w:rsidRPr="00BD3410">
        <w:rPr>
          <w:rFonts w:ascii="Arial" w:hAnsi="Arial" w:cs="Arial"/>
        </w:rPr>
        <w:t xml:space="preserve"> 28.133.174-1</w:t>
      </w:r>
      <w:r w:rsidR="005A59F2" w:rsidRPr="00BD3410">
        <w:rPr>
          <w:rFonts w:ascii="Arial" w:hAnsi="Arial" w:cs="Arial"/>
        </w:rPr>
        <w:t>, Assessora de Regulação</w:t>
      </w:r>
      <w:r w:rsidRPr="00BD3410">
        <w:rPr>
          <w:rFonts w:ascii="Arial" w:hAnsi="Arial" w:cs="Arial"/>
        </w:rPr>
        <w:t>, lotada na Diretor</w:t>
      </w:r>
      <w:r w:rsidR="00567AD3" w:rsidRPr="00BD3410">
        <w:rPr>
          <w:rFonts w:ascii="Arial" w:hAnsi="Arial" w:cs="Arial"/>
        </w:rPr>
        <w:t>i</w:t>
      </w:r>
      <w:r w:rsidRPr="00BD3410">
        <w:rPr>
          <w:rFonts w:ascii="Arial" w:hAnsi="Arial" w:cs="Arial"/>
        </w:rPr>
        <w:t>a de Operações;</w:t>
      </w:r>
    </w:p>
    <w:p w:rsidR="00E665BD" w:rsidRPr="00BD3410" w:rsidRDefault="00E665BD" w:rsidP="00E665BD">
      <w:pPr>
        <w:pStyle w:val="NormalWeb"/>
        <w:shd w:val="clear" w:color="auto" w:fill="FFFFFF"/>
        <w:spacing w:before="60" w:beforeAutospacing="0" w:after="0" w:afterAutospacing="0" w:line="315" w:lineRule="atLeast"/>
        <w:jc w:val="both"/>
        <w:rPr>
          <w:rFonts w:ascii="Arial" w:hAnsi="Arial" w:cs="Arial"/>
        </w:rPr>
      </w:pPr>
      <w:r w:rsidRPr="00BD3410">
        <w:rPr>
          <w:rFonts w:ascii="Arial" w:hAnsi="Arial" w:cs="Arial"/>
        </w:rPr>
        <w:t>V</w:t>
      </w:r>
      <w:r w:rsidR="00F675FC" w:rsidRPr="00BD3410">
        <w:rPr>
          <w:rFonts w:ascii="Arial" w:hAnsi="Arial" w:cs="Arial"/>
        </w:rPr>
        <w:t xml:space="preserve"> </w:t>
      </w:r>
      <w:r w:rsidRPr="00BD3410">
        <w:rPr>
          <w:rFonts w:ascii="Arial" w:hAnsi="Arial" w:cs="Arial"/>
        </w:rPr>
        <w:t>- Octavio de Souza Ca</w:t>
      </w:r>
      <w:r w:rsidR="001622D7" w:rsidRPr="00BD3410">
        <w:rPr>
          <w:rFonts w:ascii="Arial" w:hAnsi="Arial" w:cs="Arial"/>
        </w:rPr>
        <w:t xml:space="preserve">mpos, portador do RG 3.676.443, membro da </w:t>
      </w:r>
      <w:r w:rsidRPr="00BD3410">
        <w:rPr>
          <w:rFonts w:ascii="Arial" w:hAnsi="Arial" w:cs="Arial"/>
        </w:rPr>
        <w:t>Diretoria de Investimentos;</w:t>
      </w:r>
    </w:p>
    <w:p w:rsidR="00E665BD" w:rsidRPr="00BD3410" w:rsidRDefault="00E665BD" w:rsidP="00E665BD">
      <w:pPr>
        <w:pStyle w:val="NormalWeb"/>
        <w:shd w:val="clear" w:color="auto" w:fill="FFFFFF"/>
        <w:spacing w:before="60" w:beforeAutospacing="0" w:after="0" w:afterAutospacing="0" w:line="315" w:lineRule="atLeast"/>
        <w:jc w:val="both"/>
        <w:rPr>
          <w:rFonts w:ascii="Arial" w:hAnsi="Arial" w:cs="Arial"/>
        </w:rPr>
      </w:pPr>
      <w:r w:rsidRPr="00BD3410">
        <w:rPr>
          <w:rFonts w:ascii="Arial" w:hAnsi="Arial" w:cs="Arial"/>
        </w:rPr>
        <w:t xml:space="preserve">VI – </w:t>
      </w:r>
      <w:r w:rsidR="004978DE" w:rsidRPr="00BD3410">
        <w:rPr>
          <w:rFonts w:ascii="Arial" w:hAnsi="Arial" w:cs="Arial"/>
        </w:rPr>
        <w:t>Renato Menezes Guedes</w:t>
      </w:r>
      <w:r w:rsidR="00D12B9D" w:rsidRPr="00BD3410">
        <w:rPr>
          <w:rFonts w:ascii="Arial" w:hAnsi="Arial" w:cs="Arial"/>
        </w:rPr>
        <w:t>,</w:t>
      </w:r>
      <w:r w:rsidR="004978DE" w:rsidRPr="00BD3410">
        <w:rPr>
          <w:rFonts w:ascii="Arial" w:hAnsi="Arial" w:cs="Arial"/>
        </w:rPr>
        <w:t xml:space="preserve"> </w:t>
      </w:r>
      <w:r w:rsidRPr="00BD3410">
        <w:rPr>
          <w:rFonts w:ascii="Arial" w:hAnsi="Arial" w:cs="Arial"/>
        </w:rPr>
        <w:t>portador do RG</w:t>
      </w:r>
      <w:r w:rsidR="004978DE" w:rsidRPr="00BD3410">
        <w:rPr>
          <w:rFonts w:ascii="Arial" w:hAnsi="Arial" w:cs="Arial"/>
        </w:rPr>
        <w:t xml:space="preserve"> 9</w:t>
      </w:r>
      <w:r w:rsidR="00F675FC" w:rsidRPr="00BD3410">
        <w:rPr>
          <w:rFonts w:ascii="Arial" w:hAnsi="Arial" w:cs="Arial"/>
        </w:rPr>
        <w:t>.</w:t>
      </w:r>
      <w:r w:rsidR="004978DE" w:rsidRPr="00BD3410">
        <w:rPr>
          <w:rFonts w:ascii="Arial" w:hAnsi="Arial" w:cs="Arial"/>
        </w:rPr>
        <w:t>741</w:t>
      </w:r>
      <w:r w:rsidR="00F675FC" w:rsidRPr="00BD3410">
        <w:rPr>
          <w:rFonts w:ascii="Arial" w:hAnsi="Arial" w:cs="Arial"/>
        </w:rPr>
        <w:t>.</w:t>
      </w:r>
      <w:r w:rsidR="004978DE" w:rsidRPr="00BD3410">
        <w:rPr>
          <w:rFonts w:ascii="Arial" w:hAnsi="Arial" w:cs="Arial"/>
        </w:rPr>
        <w:t>179-6</w:t>
      </w:r>
      <w:r w:rsidRPr="00BD3410">
        <w:rPr>
          <w:rFonts w:ascii="Arial" w:hAnsi="Arial" w:cs="Arial"/>
        </w:rPr>
        <w:t xml:space="preserve">, </w:t>
      </w:r>
      <w:r w:rsidR="001622D7" w:rsidRPr="00BD3410">
        <w:rPr>
          <w:rFonts w:ascii="Arial" w:hAnsi="Arial" w:cs="Arial"/>
        </w:rPr>
        <w:t xml:space="preserve">membro da </w:t>
      </w:r>
      <w:r w:rsidRPr="00BD3410">
        <w:rPr>
          <w:rFonts w:ascii="Arial" w:hAnsi="Arial" w:cs="Arial"/>
        </w:rPr>
        <w:t>Diretoria de Investimentos;</w:t>
      </w:r>
    </w:p>
    <w:p w:rsidR="00E665BD" w:rsidRPr="00BD3410" w:rsidRDefault="00E665BD" w:rsidP="00E665BD">
      <w:pPr>
        <w:pStyle w:val="NormalWeb"/>
        <w:shd w:val="clear" w:color="auto" w:fill="FFFFFF"/>
        <w:spacing w:before="60" w:beforeAutospacing="0" w:after="0" w:afterAutospacing="0" w:line="315" w:lineRule="atLeast"/>
        <w:jc w:val="both"/>
        <w:rPr>
          <w:rFonts w:ascii="Arial" w:hAnsi="Arial" w:cs="Arial"/>
        </w:rPr>
      </w:pPr>
      <w:r w:rsidRPr="00BD3410">
        <w:rPr>
          <w:rFonts w:ascii="Arial" w:hAnsi="Arial" w:cs="Arial"/>
        </w:rPr>
        <w:t>VII</w:t>
      </w:r>
      <w:r w:rsidR="00F675FC" w:rsidRPr="00BD3410">
        <w:rPr>
          <w:rFonts w:ascii="Arial" w:hAnsi="Arial" w:cs="Arial"/>
        </w:rPr>
        <w:t xml:space="preserve"> </w:t>
      </w:r>
      <w:r w:rsidRPr="00BD3410">
        <w:rPr>
          <w:rFonts w:ascii="Arial" w:hAnsi="Arial" w:cs="Arial"/>
        </w:rPr>
        <w:t xml:space="preserve">- </w:t>
      </w:r>
      <w:proofErr w:type="spellStart"/>
      <w:r w:rsidRPr="00BD3410">
        <w:rPr>
          <w:rFonts w:ascii="Arial" w:hAnsi="Arial" w:cs="Arial"/>
        </w:rPr>
        <w:t>Romulo</w:t>
      </w:r>
      <w:proofErr w:type="spellEnd"/>
      <w:r w:rsidRPr="00BD3410">
        <w:rPr>
          <w:rFonts w:ascii="Arial" w:hAnsi="Arial" w:cs="Arial"/>
        </w:rPr>
        <w:t xml:space="preserve"> Martin </w:t>
      </w:r>
      <w:proofErr w:type="spellStart"/>
      <w:r w:rsidRPr="00BD3410">
        <w:rPr>
          <w:rFonts w:ascii="Arial" w:hAnsi="Arial" w:cs="Arial"/>
        </w:rPr>
        <w:t>Gal</w:t>
      </w:r>
      <w:r w:rsidR="00F675FC" w:rsidRPr="00BD3410">
        <w:rPr>
          <w:rFonts w:ascii="Arial" w:hAnsi="Arial" w:cs="Arial"/>
        </w:rPr>
        <w:t>eni</w:t>
      </w:r>
      <w:proofErr w:type="spellEnd"/>
      <w:r w:rsidR="00F675FC" w:rsidRPr="00BD3410">
        <w:rPr>
          <w:rFonts w:ascii="Arial" w:hAnsi="Arial" w:cs="Arial"/>
        </w:rPr>
        <w:t>, portador do RG 44.374.032-X</w:t>
      </w:r>
      <w:r w:rsidRPr="00BD3410">
        <w:rPr>
          <w:rFonts w:ascii="Arial" w:hAnsi="Arial" w:cs="Arial"/>
        </w:rPr>
        <w:t>, Superintendente de Área, lotado na Diretoria de Assuntos Institucionais;</w:t>
      </w:r>
    </w:p>
    <w:p w:rsidR="00E665BD" w:rsidRPr="00BD3410" w:rsidRDefault="00E665BD" w:rsidP="00E665BD">
      <w:pPr>
        <w:pStyle w:val="NormalWeb"/>
        <w:shd w:val="clear" w:color="auto" w:fill="FFFFFF"/>
        <w:spacing w:before="60" w:beforeAutospacing="0" w:after="0" w:afterAutospacing="0" w:line="315" w:lineRule="atLeast"/>
        <w:jc w:val="both"/>
        <w:rPr>
          <w:rFonts w:ascii="Arial" w:hAnsi="Arial" w:cs="Arial"/>
        </w:rPr>
      </w:pPr>
      <w:r w:rsidRPr="00BD3410">
        <w:rPr>
          <w:rFonts w:ascii="Arial" w:hAnsi="Arial" w:cs="Arial"/>
        </w:rPr>
        <w:lastRenderedPageBreak/>
        <w:t>VIII</w:t>
      </w:r>
      <w:r w:rsidR="00F675FC" w:rsidRPr="00BD3410">
        <w:rPr>
          <w:rFonts w:ascii="Arial" w:hAnsi="Arial" w:cs="Arial"/>
        </w:rPr>
        <w:t xml:space="preserve"> </w:t>
      </w:r>
      <w:r w:rsidRPr="00BD3410">
        <w:rPr>
          <w:rFonts w:ascii="Arial" w:hAnsi="Arial" w:cs="Arial"/>
        </w:rPr>
        <w:t xml:space="preserve">- Renata Fernandes de Freitas </w:t>
      </w:r>
      <w:proofErr w:type="spellStart"/>
      <w:r w:rsidRPr="00BD3410">
        <w:rPr>
          <w:rFonts w:ascii="Arial" w:hAnsi="Arial" w:cs="Arial"/>
        </w:rPr>
        <w:t>Hehl</w:t>
      </w:r>
      <w:proofErr w:type="spellEnd"/>
      <w:r w:rsidRPr="00BD3410">
        <w:rPr>
          <w:rFonts w:ascii="Arial" w:hAnsi="Arial" w:cs="Arial"/>
        </w:rPr>
        <w:t xml:space="preserve"> Prestes</w:t>
      </w:r>
      <w:r w:rsidR="00546CE4" w:rsidRPr="00BD3410">
        <w:rPr>
          <w:rFonts w:ascii="Arial" w:hAnsi="Arial" w:cs="Arial"/>
        </w:rPr>
        <w:t>,</w:t>
      </w:r>
      <w:r w:rsidRPr="00BD3410">
        <w:rPr>
          <w:rFonts w:ascii="Arial" w:hAnsi="Arial" w:cs="Arial"/>
        </w:rPr>
        <w:t xml:space="preserve"> portadora do RG 35.024</w:t>
      </w:r>
      <w:r w:rsidR="006838C3" w:rsidRPr="00BD3410">
        <w:rPr>
          <w:rFonts w:ascii="Arial" w:hAnsi="Arial" w:cs="Arial"/>
        </w:rPr>
        <w:t>.</w:t>
      </w:r>
      <w:r w:rsidRPr="00BD3410">
        <w:rPr>
          <w:rFonts w:ascii="Arial" w:hAnsi="Arial" w:cs="Arial"/>
        </w:rPr>
        <w:t xml:space="preserve">824-2, Assistente de Regulação, lotada na Diretoria de Assuntos Institucionais; </w:t>
      </w:r>
    </w:p>
    <w:p w:rsidR="00E665BD" w:rsidRPr="00BD3410" w:rsidRDefault="002C65A2" w:rsidP="00E665BD">
      <w:pPr>
        <w:pStyle w:val="NormalWeb"/>
        <w:shd w:val="clear" w:color="auto" w:fill="FFFFFF"/>
        <w:spacing w:before="60" w:beforeAutospacing="0" w:after="0" w:afterAutospacing="0" w:line="315" w:lineRule="atLeast"/>
        <w:jc w:val="both"/>
        <w:rPr>
          <w:rFonts w:ascii="Arial" w:hAnsi="Arial" w:cs="Arial"/>
        </w:rPr>
      </w:pPr>
      <w:r w:rsidRPr="00BD3410">
        <w:rPr>
          <w:rFonts w:ascii="Arial" w:hAnsi="Arial" w:cs="Arial"/>
        </w:rPr>
        <w:t>I</w:t>
      </w:r>
      <w:r w:rsidR="00E665BD" w:rsidRPr="00BD3410">
        <w:rPr>
          <w:rFonts w:ascii="Arial" w:hAnsi="Arial" w:cs="Arial"/>
        </w:rPr>
        <w:t>X</w:t>
      </w:r>
      <w:r w:rsidR="00F675FC" w:rsidRPr="00BD3410">
        <w:rPr>
          <w:rFonts w:ascii="Arial" w:hAnsi="Arial" w:cs="Arial"/>
        </w:rPr>
        <w:t xml:space="preserve"> </w:t>
      </w:r>
      <w:r w:rsidR="00E665BD" w:rsidRPr="00BD3410">
        <w:rPr>
          <w:rFonts w:ascii="Arial" w:hAnsi="Arial" w:cs="Arial"/>
        </w:rPr>
        <w:t xml:space="preserve">- </w:t>
      </w:r>
      <w:proofErr w:type="spellStart"/>
      <w:r w:rsidR="00E665BD" w:rsidRPr="00BD3410">
        <w:rPr>
          <w:rFonts w:ascii="Arial" w:hAnsi="Arial" w:cs="Arial"/>
        </w:rPr>
        <w:t>Helmuth</w:t>
      </w:r>
      <w:proofErr w:type="spellEnd"/>
      <w:r w:rsidR="00E665BD" w:rsidRPr="00BD3410">
        <w:rPr>
          <w:rFonts w:ascii="Arial" w:hAnsi="Arial" w:cs="Arial"/>
        </w:rPr>
        <w:t xml:space="preserve"> Barbosa dos Santos, portador do RG 28.264.168-3, Superintendente de Área, lotado na Diretoria de Controle Econômico</w:t>
      </w:r>
      <w:r w:rsidR="00F675FC" w:rsidRPr="00BD3410">
        <w:rPr>
          <w:rFonts w:ascii="Arial" w:hAnsi="Arial" w:cs="Arial"/>
        </w:rPr>
        <w:t xml:space="preserve"> </w:t>
      </w:r>
      <w:r w:rsidR="00E665BD" w:rsidRPr="00BD3410">
        <w:rPr>
          <w:rFonts w:ascii="Arial" w:hAnsi="Arial" w:cs="Arial"/>
        </w:rPr>
        <w:t xml:space="preserve">- Financeiro; </w:t>
      </w:r>
    </w:p>
    <w:p w:rsidR="00E665BD" w:rsidRPr="00BD3410" w:rsidRDefault="00E665BD" w:rsidP="00E665BD">
      <w:pPr>
        <w:pStyle w:val="NormalWeb"/>
        <w:shd w:val="clear" w:color="auto" w:fill="FFFFFF"/>
        <w:spacing w:before="60" w:beforeAutospacing="0" w:after="0" w:afterAutospacing="0" w:line="315" w:lineRule="atLeast"/>
        <w:jc w:val="both"/>
        <w:rPr>
          <w:rFonts w:ascii="Arial" w:hAnsi="Arial" w:cs="Arial"/>
        </w:rPr>
      </w:pPr>
      <w:r w:rsidRPr="00BD3410">
        <w:rPr>
          <w:rFonts w:ascii="Arial" w:hAnsi="Arial" w:cs="Arial"/>
        </w:rPr>
        <w:t>X</w:t>
      </w:r>
      <w:r w:rsidR="00F675FC" w:rsidRPr="00BD3410">
        <w:rPr>
          <w:rFonts w:ascii="Arial" w:hAnsi="Arial" w:cs="Arial"/>
        </w:rPr>
        <w:t xml:space="preserve"> </w:t>
      </w:r>
      <w:r w:rsidRPr="00BD3410">
        <w:rPr>
          <w:rFonts w:ascii="Arial" w:hAnsi="Arial" w:cs="Arial"/>
        </w:rPr>
        <w:t>- Maria Odete de Matos Tavares, portadora do RG 12.147.054, membro da Diretoria Geral</w:t>
      </w:r>
      <w:r w:rsidR="00842F14" w:rsidRPr="00BD3410">
        <w:rPr>
          <w:rFonts w:ascii="Arial" w:hAnsi="Arial" w:cs="Arial"/>
        </w:rPr>
        <w:t xml:space="preserve"> e</w:t>
      </w:r>
    </w:p>
    <w:p w:rsidR="00E665BD" w:rsidRPr="00BD3410" w:rsidRDefault="00842F14" w:rsidP="00E665BD">
      <w:pPr>
        <w:pStyle w:val="NormalWeb"/>
        <w:shd w:val="clear" w:color="auto" w:fill="FFFFFF"/>
        <w:spacing w:before="60" w:beforeAutospacing="0" w:after="0" w:afterAutospacing="0" w:line="315" w:lineRule="atLeast"/>
        <w:jc w:val="both"/>
        <w:rPr>
          <w:rFonts w:ascii="Arial" w:hAnsi="Arial" w:cs="Arial"/>
        </w:rPr>
      </w:pPr>
      <w:r w:rsidRPr="00BD3410">
        <w:rPr>
          <w:rFonts w:ascii="Arial" w:hAnsi="Arial" w:cs="Arial"/>
        </w:rPr>
        <w:t>XI</w:t>
      </w:r>
      <w:r w:rsidR="002C65A2" w:rsidRPr="00BD3410">
        <w:rPr>
          <w:rFonts w:ascii="Arial" w:hAnsi="Arial" w:cs="Arial"/>
        </w:rPr>
        <w:t xml:space="preserve"> – Pedro</w:t>
      </w:r>
      <w:r w:rsidR="00F61D0A" w:rsidRPr="00BD3410">
        <w:rPr>
          <w:rFonts w:ascii="Arial" w:hAnsi="Arial" w:cs="Arial"/>
        </w:rPr>
        <w:t xml:space="preserve"> da Silva Brito Junior</w:t>
      </w:r>
      <w:r w:rsidR="00D12B9D" w:rsidRPr="00BD3410">
        <w:rPr>
          <w:rFonts w:ascii="Arial" w:hAnsi="Arial" w:cs="Arial"/>
        </w:rPr>
        <w:t>,</w:t>
      </w:r>
      <w:r w:rsidR="00F61D0A" w:rsidRPr="00BD3410">
        <w:rPr>
          <w:rFonts w:ascii="Arial" w:hAnsi="Arial" w:cs="Arial"/>
        </w:rPr>
        <w:t xml:space="preserve"> portador do RG 1</w:t>
      </w:r>
      <w:r w:rsidR="00E0625D" w:rsidRPr="00BD3410">
        <w:rPr>
          <w:rFonts w:ascii="Arial" w:hAnsi="Arial" w:cs="Arial"/>
        </w:rPr>
        <w:t>.</w:t>
      </w:r>
      <w:r w:rsidR="00F61D0A" w:rsidRPr="00BD3410">
        <w:rPr>
          <w:rFonts w:ascii="Arial" w:hAnsi="Arial" w:cs="Arial"/>
        </w:rPr>
        <w:t>564</w:t>
      </w:r>
      <w:r w:rsidR="00E0625D" w:rsidRPr="00BD3410">
        <w:rPr>
          <w:rFonts w:ascii="Arial" w:hAnsi="Arial" w:cs="Arial"/>
        </w:rPr>
        <w:t>.</w:t>
      </w:r>
      <w:r w:rsidR="00F61D0A" w:rsidRPr="00BD3410">
        <w:rPr>
          <w:rFonts w:ascii="Arial" w:hAnsi="Arial" w:cs="Arial"/>
        </w:rPr>
        <w:t>7</w:t>
      </w:r>
      <w:r w:rsidR="00F675FC" w:rsidRPr="00BD3410">
        <w:rPr>
          <w:rFonts w:ascii="Arial" w:hAnsi="Arial" w:cs="Arial"/>
        </w:rPr>
        <w:t>66</w:t>
      </w:r>
      <w:r w:rsidR="00E0625D" w:rsidRPr="00BD3410">
        <w:rPr>
          <w:rFonts w:ascii="Arial" w:hAnsi="Arial" w:cs="Arial"/>
        </w:rPr>
        <w:t>-</w:t>
      </w:r>
      <w:r w:rsidR="00F61D0A" w:rsidRPr="00BD3410">
        <w:rPr>
          <w:rFonts w:ascii="Arial" w:hAnsi="Arial" w:cs="Arial"/>
        </w:rPr>
        <w:t>3</w:t>
      </w:r>
      <w:r w:rsidR="00B96DB5" w:rsidRPr="00BD3410">
        <w:rPr>
          <w:rFonts w:ascii="Arial" w:hAnsi="Arial" w:cs="Arial"/>
        </w:rPr>
        <w:t xml:space="preserve">, </w:t>
      </w:r>
      <w:r w:rsidR="001622D7" w:rsidRPr="00BD3410">
        <w:rPr>
          <w:rFonts w:ascii="Arial" w:hAnsi="Arial" w:cs="Arial"/>
        </w:rPr>
        <w:t xml:space="preserve">membro da </w:t>
      </w:r>
      <w:r w:rsidR="00B96DB5" w:rsidRPr="00BD3410">
        <w:rPr>
          <w:rFonts w:ascii="Arial" w:hAnsi="Arial" w:cs="Arial"/>
        </w:rPr>
        <w:t>Diretoria Geral.</w:t>
      </w:r>
    </w:p>
    <w:p w:rsidR="00E665BD" w:rsidRPr="00282AC2" w:rsidRDefault="00E665BD" w:rsidP="00E665BD">
      <w:pPr>
        <w:pStyle w:val="NormalWeb"/>
        <w:shd w:val="clear" w:color="auto" w:fill="FFFFFF"/>
        <w:spacing w:before="60" w:beforeAutospacing="0" w:after="0" w:afterAutospacing="0" w:line="315" w:lineRule="atLeast"/>
        <w:ind w:left="567"/>
        <w:jc w:val="both"/>
        <w:rPr>
          <w:rFonts w:ascii="Arial" w:hAnsi="Arial" w:cs="Arial"/>
        </w:rPr>
      </w:pPr>
    </w:p>
    <w:p w:rsidR="00A6428F" w:rsidRPr="00282AC2" w:rsidRDefault="00283946" w:rsidP="00283946">
      <w:pPr>
        <w:pStyle w:val="NormalWeb"/>
        <w:shd w:val="clear" w:color="auto" w:fill="FFFFFF"/>
        <w:spacing w:before="60" w:beforeAutospacing="0" w:after="0" w:afterAutospacing="0" w:line="315" w:lineRule="atLeast"/>
        <w:jc w:val="both"/>
        <w:rPr>
          <w:rFonts w:ascii="Arial" w:hAnsi="Arial" w:cs="Arial"/>
        </w:rPr>
      </w:pPr>
      <w:r w:rsidRPr="00282AC2">
        <w:rPr>
          <w:rFonts w:ascii="Arial" w:hAnsi="Arial" w:cs="Arial"/>
          <w:b/>
        </w:rPr>
        <w:t>Parágrafo único</w:t>
      </w:r>
      <w:r w:rsidRPr="00282AC2">
        <w:rPr>
          <w:rFonts w:ascii="Arial" w:hAnsi="Arial" w:cs="Arial"/>
        </w:rPr>
        <w:t xml:space="preserve"> – O servidor designado no inciso I será o responsável pela coordenação dos trabalhos da Comissão.</w:t>
      </w:r>
    </w:p>
    <w:p w:rsidR="00283946" w:rsidRPr="00BD3410" w:rsidRDefault="00283946" w:rsidP="00283946">
      <w:pPr>
        <w:pStyle w:val="NormalWeb"/>
        <w:shd w:val="clear" w:color="auto" w:fill="FFFFFF"/>
        <w:spacing w:before="60" w:beforeAutospacing="0" w:after="0" w:afterAutospacing="0" w:line="315" w:lineRule="atLeast"/>
        <w:jc w:val="both"/>
        <w:rPr>
          <w:rFonts w:ascii="Arial" w:hAnsi="Arial" w:cs="Arial"/>
          <w:color w:val="404040"/>
        </w:rPr>
      </w:pPr>
    </w:p>
    <w:p w:rsidR="00E665BD" w:rsidRPr="00BD3410" w:rsidRDefault="00644F15" w:rsidP="00E665BD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BD3410">
        <w:rPr>
          <w:rFonts w:ascii="Arial" w:hAnsi="Arial" w:cs="Arial"/>
          <w:sz w:val="24"/>
          <w:szCs w:val="24"/>
        </w:rPr>
        <w:t>Artigo 2º</w:t>
      </w:r>
      <w:r w:rsidR="00F675FC" w:rsidRPr="00BD3410">
        <w:rPr>
          <w:rFonts w:ascii="Arial" w:hAnsi="Arial" w:cs="Arial"/>
          <w:sz w:val="24"/>
          <w:szCs w:val="24"/>
        </w:rPr>
        <w:t xml:space="preserve"> </w:t>
      </w:r>
      <w:r w:rsidRPr="00BD3410">
        <w:rPr>
          <w:rFonts w:ascii="Arial" w:hAnsi="Arial" w:cs="Arial"/>
          <w:sz w:val="24"/>
          <w:szCs w:val="24"/>
        </w:rPr>
        <w:t>- Essa portaria entra em vigor na data de sua publicação.</w:t>
      </w:r>
    </w:p>
    <w:p w:rsidR="00E665BD" w:rsidRPr="00BD3410" w:rsidRDefault="00E665BD" w:rsidP="00E665BD">
      <w:pPr>
        <w:spacing w:after="120" w:line="240" w:lineRule="auto"/>
        <w:ind w:hanging="1440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B96DB5" w:rsidRDefault="00B96DB5" w:rsidP="00E665BD">
      <w:pPr>
        <w:spacing w:after="120" w:line="240" w:lineRule="auto"/>
        <w:ind w:hanging="1440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B268C9" w:rsidRPr="00BD3410" w:rsidRDefault="00B268C9" w:rsidP="00E665BD">
      <w:pPr>
        <w:spacing w:after="120" w:line="240" w:lineRule="auto"/>
        <w:ind w:hanging="1440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B96DB5" w:rsidRPr="00BD3410" w:rsidRDefault="00B96DB5" w:rsidP="00E665BD">
      <w:pPr>
        <w:spacing w:after="120" w:line="240" w:lineRule="auto"/>
        <w:ind w:hanging="1440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B96DB5" w:rsidRPr="00BD3410" w:rsidRDefault="00B96DB5" w:rsidP="00E665BD">
      <w:pPr>
        <w:spacing w:after="120" w:line="240" w:lineRule="auto"/>
        <w:ind w:hanging="1440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E665BD" w:rsidRPr="00BD3410" w:rsidRDefault="00E665BD" w:rsidP="00E665BD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BD3410">
        <w:rPr>
          <w:rFonts w:ascii="Arial" w:hAnsi="Arial" w:cs="Arial"/>
          <w:b/>
          <w:sz w:val="24"/>
          <w:szCs w:val="24"/>
        </w:rPr>
        <w:t>GIOVANNI PENGUE FILHO</w:t>
      </w:r>
    </w:p>
    <w:p w:rsidR="00E665BD" w:rsidRPr="00BD3410" w:rsidRDefault="00E665BD" w:rsidP="00644F15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BD3410">
        <w:rPr>
          <w:rFonts w:ascii="Arial" w:hAnsi="Arial" w:cs="Arial"/>
          <w:b/>
          <w:sz w:val="24"/>
          <w:szCs w:val="24"/>
        </w:rPr>
        <w:t>Diretor Geral</w:t>
      </w:r>
    </w:p>
    <w:sectPr w:rsidR="00E665BD" w:rsidRPr="00BD3410" w:rsidSect="00D72AB3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874ED" w:rsidRDefault="001874ED" w:rsidP="00E665BD">
      <w:pPr>
        <w:spacing w:after="0" w:line="240" w:lineRule="auto"/>
      </w:pPr>
      <w:r>
        <w:separator/>
      </w:r>
    </w:p>
  </w:endnote>
  <w:endnote w:type="continuationSeparator" w:id="0">
    <w:p w:rsidR="001874ED" w:rsidRDefault="001874ED" w:rsidP="00E665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874ED" w:rsidRDefault="001874ED" w:rsidP="00E665BD">
      <w:pPr>
        <w:spacing w:after="0" w:line="240" w:lineRule="auto"/>
      </w:pPr>
      <w:r>
        <w:separator/>
      </w:r>
    </w:p>
  </w:footnote>
  <w:footnote w:type="continuationSeparator" w:id="0">
    <w:p w:rsidR="001874ED" w:rsidRDefault="001874ED" w:rsidP="00E665B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665BD" w:rsidRDefault="00E665BD" w:rsidP="00E665BD">
    <w:pPr>
      <w:pStyle w:val="Cabealho"/>
      <w:jc w:val="center"/>
    </w:pPr>
    <w:r>
      <w:rPr>
        <w:noProof/>
        <w:lang w:eastAsia="pt-BR"/>
      </w:rPr>
      <w:drawing>
        <wp:inline distT="0" distB="0" distL="0" distR="0">
          <wp:extent cx="1483995" cy="1703705"/>
          <wp:effectExtent l="19050" t="0" r="1905" b="0"/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83995" cy="1703705"/>
                  </a:xfrm>
                  <a:prstGeom prst="rect">
                    <a:avLst/>
                  </a:prstGeom>
                  <a:solidFill>
                    <a:srgbClr val="FFFFFF"/>
                  </a:soli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665BD"/>
    <w:rsid w:val="0005572B"/>
    <w:rsid w:val="001018B0"/>
    <w:rsid w:val="001622D7"/>
    <w:rsid w:val="001874ED"/>
    <w:rsid w:val="001D4F26"/>
    <w:rsid w:val="001F4FC7"/>
    <w:rsid w:val="00234591"/>
    <w:rsid w:val="00282AC2"/>
    <w:rsid w:val="00283946"/>
    <w:rsid w:val="002C65A2"/>
    <w:rsid w:val="00321D02"/>
    <w:rsid w:val="0032436B"/>
    <w:rsid w:val="003E1D28"/>
    <w:rsid w:val="004308D2"/>
    <w:rsid w:val="004453C5"/>
    <w:rsid w:val="00470A8E"/>
    <w:rsid w:val="00494C2B"/>
    <w:rsid w:val="004978DE"/>
    <w:rsid w:val="004F1B6B"/>
    <w:rsid w:val="00546CE4"/>
    <w:rsid w:val="00567AD3"/>
    <w:rsid w:val="005A59F2"/>
    <w:rsid w:val="00635BE8"/>
    <w:rsid w:val="00644F15"/>
    <w:rsid w:val="006838C3"/>
    <w:rsid w:val="00713B9C"/>
    <w:rsid w:val="00746676"/>
    <w:rsid w:val="00752B7E"/>
    <w:rsid w:val="007658C3"/>
    <w:rsid w:val="007B1CD2"/>
    <w:rsid w:val="007B3F12"/>
    <w:rsid w:val="007C0864"/>
    <w:rsid w:val="007D1D77"/>
    <w:rsid w:val="007F31FD"/>
    <w:rsid w:val="00842F14"/>
    <w:rsid w:val="00971F81"/>
    <w:rsid w:val="009E4C54"/>
    <w:rsid w:val="00A46B78"/>
    <w:rsid w:val="00A6428F"/>
    <w:rsid w:val="00A96D10"/>
    <w:rsid w:val="00AD31AA"/>
    <w:rsid w:val="00AE0CF3"/>
    <w:rsid w:val="00B005ED"/>
    <w:rsid w:val="00B268C9"/>
    <w:rsid w:val="00B30FC8"/>
    <w:rsid w:val="00B43076"/>
    <w:rsid w:val="00B96DB5"/>
    <w:rsid w:val="00BA2B23"/>
    <w:rsid w:val="00BD3410"/>
    <w:rsid w:val="00CB0F15"/>
    <w:rsid w:val="00D12B9D"/>
    <w:rsid w:val="00D67FEA"/>
    <w:rsid w:val="00D72AB3"/>
    <w:rsid w:val="00DD086A"/>
    <w:rsid w:val="00E0625D"/>
    <w:rsid w:val="00E1787B"/>
    <w:rsid w:val="00E665BD"/>
    <w:rsid w:val="00E93CEF"/>
    <w:rsid w:val="00EB2847"/>
    <w:rsid w:val="00F16204"/>
    <w:rsid w:val="00F61D0A"/>
    <w:rsid w:val="00F67334"/>
    <w:rsid w:val="00F675FC"/>
    <w:rsid w:val="00F67DE0"/>
    <w:rsid w:val="00FF00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665BD"/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E665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665BD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E665B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665BD"/>
  </w:style>
  <w:style w:type="paragraph" w:styleId="Rodap">
    <w:name w:val="footer"/>
    <w:basedOn w:val="Normal"/>
    <w:link w:val="RodapChar"/>
    <w:uiPriority w:val="99"/>
    <w:semiHidden/>
    <w:unhideWhenUsed/>
    <w:rsid w:val="00E665B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E665BD"/>
  </w:style>
  <w:style w:type="character" w:styleId="Hyperlink">
    <w:name w:val="Hyperlink"/>
    <w:basedOn w:val="Fontepargpadro"/>
    <w:unhideWhenUsed/>
    <w:rsid w:val="00E665BD"/>
    <w:rPr>
      <w:color w:val="0000FF" w:themeColor="hyperlink"/>
      <w:u w:val="single"/>
    </w:rPr>
  </w:style>
  <w:style w:type="character" w:customStyle="1" w:styleId="apple-converted-space">
    <w:name w:val="apple-converted-space"/>
    <w:basedOn w:val="Fontepargpadro"/>
    <w:rsid w:val="00E665BD"/>
  </w:style>
  <w:style w:type="paragraph" w:styleId="NormalWeb">
    <w:name w:val="Normal (Web)"/>
    <w:basedOn w:val="Normal"/>
    <w:uiPriority w:val="99"/>
    <w:semiHidden/>
    <w:unhideWhenUsed/>
    <w:rsid w:val="00E665B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665BD"/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E665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665BD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E665B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665BD"/>
  </w:style>
  <w:style w:type="paragraph" w:styleId="Rodap">
    <w:name w:val="footer"/>
    <w:basedOn w:val="Normal"/>
    <w:link w:val="RodapChar"/>
    <w:uiPriority w:val="99"/>
    <w:semiHidden/>
    <w:unhideWhenUsed/>
    <w:rsid w:val="00E665B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E665BD"/>
  </w:style>
  <w:style w:type="character" w:styleId="Hyperlink">
    <w:name w:val="Hyperlink"/>
    <w:basedOn w:val="Fontepargpadro"/>
    <w:unhideWhenUsed/>
    <w:rsid w:val="00E665BD"/>
    <w:rPr>
      <w:color w:val="0000FF" w:themeColor="hyperlink"/>
      <w:u w:val="single"/>
    </w:rPr>
  </w:style>
  <w:style w:type="character" w:customStyle="1" w:styleId="apple-converted-space">
    <w:name w:val="apple-converted-space"/>
    <w:basedOn w:val="Fontepargpadro"/>
    <w:rsid w:val="00E665BD"/>
  </w:style>
  <w:style w:type="paragraph" w:styleId="NormalWeb">
    <w:name w:val="Normal (Web)"/>
    <w:basedOn w:val="Normal"/>
    <w:uiPriority w:val="99"/>
    <w:semiHidden/>
    <w:unhideWhenUsed/>
    <w:rsid w:val="00E665B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910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45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9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8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microsoft.com/office/2007/relationships/stylesWithEffects" Target="stylesWithEffect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323</Words>
  <Characters>1747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RenataFernandes</dc:creator>
  <cp:lastModifiedBy>josivania</cp:lastModifiedBy>
  <cp:revision>2</cp:revision>
  <cp:lastPrinted>2016-05-24T20:20:00Z</cp:lastPrinted>
  <dcterms:created xsi:type="dcterms:W3CDTF">2016-06-02T18:41:00Z</dcterms:created>
  <dcterms:modified xsi:type="dcterms:W3CDTF">2016-06-02T18:41:00Z</dcterms:modified>
</cp:coreProperties>
</file>